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96EF" w14:textId="38D2A4BC" w:rsidR="27A1D5D4" w:rsidRDefault="7F90C335" w:rsidP="7C80B14D">
      <w:pPr>
        <w:jc w:val="center"/>
      </w:pPr>
      <w:r w:rsidRPr="7C80B14D">
        <w:rPr>
          <w:sz w:val="40"/>
          <w:szCs w:val="40"/>
        </w:rPr>
        <w:t>Register Now!! RSVP by 10/6/25 to get your lunch ordered!!</w:t>
      </w:r>
    </w:p>
    <w:p w14:paraId="5132A980" w14:textId="12750CA2" w:rsidR="00DA11A5" w:rsidRPr="00310395" w:rsidRDefault="00DA11A5" w:rsidP="00DA11A5">
      <w:pPr>
        <w:jc w:val="center"/>
        <w:rPr>
          <w:sz w:val="36"/>
          <w:szCs w:val="36"/>
        </w:rPr>
      </w:pPr>
      <w:r w:rsidRPr="637EEEE4">
        <w:rPr>
          <w:sz w:val="36"/>
          <w:szCs w:val="36"/>
        </w:rPr>
        <w:t>Friday, October 1</w:t>
      </w:r>
      <w:r w:rsidR="2DCB6E68" w:rsidRPr="637EEEE4">
        <w:rPr>
          <w:sz w:val="36"/>
          <w:szCs w:val="36"/>
        </w:rPr>
        <w:t>0</w:t>
      </w:r>
      <w:r w:rsidRPr="637EEEE4">
        <w:rPr>
          <w:sz w:val="36"/>
          <w:szCs w:val="36"/>
        </w:rPr>
        <w:t>, 202</w:t>
      </w:r>
      <w:r w:rsidR="7B49CF61" w:rsidRPr="637EEEE4">
        <w:rPr>
          <w:sz w:val="36"/>
          <w:szCs w:val="36"/>
        </w:rPr>
        <w:t>5</w:t>
      </w:r>
    </w:p>
    <w:p w14:paraId="088B541B" w14:textId="7D9D2BE1" w:rsidR="00DA11A5" w:rsidRDefault="00DA11A5" w:rsidP="00DA11A5">
      <w:pPr>
        <w:jc w:val="center"/>
        <w:rPr>
          <w:sz w:val="40"/>
          <w:szCs w:val="40"/>
        </w:rPr>
      </w:pPr>
      <w:r w:rsidRPr="006E65EA">
        <w:rPr>
          <w:rFonts w:ascii="Source Sans Pro SemiBold" w:hAnsi="Source Sans Pro SemiBold"/>
          <w:noProof/>
        </w:rPr>
        <w:drawing>
          <wp:anchor distT="0" distB="0" distL="114300" distR="114300" simplePos="0" relativeHeight="251661312" behindDoc="0" locked="0" layoutInCell="1" allowOverlap="1" wp14:anchorId="6584E1F8" wp14:editId="13B9C89E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4877435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1ED1A5F">
        <w:t xml:space="preserve"> </w:t>
      </w:r>
      <w:r w:rsidR="41ED1A5F" w:rsidRPr="0EA281A3">
        <w:rPr>
          <w:sz w:val="40"/>
          <w:szCs w:val="40"/>
        </w:rPr>
        <w:t>NCCRA Piedmont Region 202</w:t>
      </w:r>
      <w:r w:rsidR="16055092" w:rsidRPr="0EA281A3">
        <w:rPr>
          <w:sz w:val="40"/>
          <w:szCs w:val="40"/>
        </w:rPr>
        <w:t>5</w:t>
      </w:r>
      <w:r w:rsidR="41ED1A5F" w:rsidRPr="0EA281A3">
        <w:rPr>
          <w:sz w:val="40"/>
          <w:szCs w:val="40"/>
        </w:rPr>
        <w:t xml:space="preserve"> Fall Meeting</w:t>
      </w:r>
    </w:p>
    <w:p w14:paraId="4C8E02E4" w14:textId="23F1AC27" w:rsidR="00A61095" w:rsidRPr="00310395" w:rsidRDefault="00A61095" w:rsidP="00DA11A5">
      <w:pPr>
        <w:jc w:val="center"/>
        <w:rPr>
          <w:sz w:val="40"/>
          <w:szCs w:val="40"/>
        </w:rPr>
      </w:pPr>
      <w:r w:rsidRPr="02F7E18C">
        <w:rPr>
          <w:sz w:val="40"/>
          <w:szCs w:val="40"/>
        </w:rPr>
        <w:t>8:00</w:t>
      </w:r>
      <w:r w:rsidR="00317F71" w:rsidRPr="02F7E18C">
        <w:rPr>
          <w:sz w:val="40"/>
          <w:szCs w:val="40"/>
        </w:rPr>
        <w:t xml:space="preserve">am </w:t>
      </w:r>
      <w:r w:rsidRPr="02F7E18C">
        <w:rPr>
          <w:sz w:val="40"/>
          <w:szCs w:val="40"/>
        </w:rPr>
        <w:t>-</w:t>
      </w:r>
      <w:r w:rsidR="00317F71" w:rsidRPr="02F7E18C">
        <w:rPr>
          <w:sz w:val="40"/>
          <w:szCs w:val="40"/>
        </w:rPr>
        <w:t xml:space="preserve"> </w:t>
      </w:r>
      <w:r w:rsidRPr="02F7E18C">
        <w:rPr>
          <w:sz w:val="40"/>
          <w:szCs w:val="40"/>
        </w:rPr>
        <w:t>4</w:t>
      </w:r>
      <w:r w:rsidR="00317F71" w:rsidRPr="02F7E18C">
        <w:rPr>
          <w:sz w:val="40"/>
          <w:szCs w:val="40"/>
        </w:rPr>
        <w:t>:</w:t>
      </w:r>
      <w:r w:rsidR="1DC45E38" w:rsidRPr="02F7E18C">
        <w:rPr>
          <w:sz w:val="40"/>
          <w:szCs w:val="40"/>
        </w:rPr>
        <w:t>30</w:t>
      </w:r>
      <w:r w:rsidR="00317F71" w:rsidRPr="02F7E18C">
        <w:rPr>
          <w:sz w:val="40"/>
          <w:szCs w:val="40"/>
        </w:rPr>
        <w:t>pm</w:t>
      </w:r>
    </w:p>
    <w:p w14:paraId="040E7E89" w14:textId="0E390A5A" w:rsidR="00DA11A5" w:rsidRDefault="41ED1A5F" w:rsidP="00310395">
      <w:pPr>
        <w:spacing w:after="0" w:line="240" w:lineRule="auto"/>
        <w:jc w:val="center"/>
      </w:pPr>
      <w:r>
        <w:t>Moses H. Cone Memorial Hospital</w:t>
      </w:r>
    </w:p>
    <w:p w14:paraId="2576EA2A" w14:textId="065E29A6" w:rsidR="4D27A51A" w:rsidRDefault="4D27A51A" w:rsidP="0EA281A3">
      <w:pPr>
        <w:spacing w:after="0" w:line="240" w:lineRule="auto"/>
        <w:jc w:val="center"/>
      </w:pPr>
      <w:r>
        <w:t>RM NT102</w:t>
      </w:r>
    </w:p>
    <w:p w14:paraId="762AB78A" w14:textId="69EBD760" w:rsidR="01EC7785" w:rsidRDefault="01EC7785" w:rsidP="637EEEE4">
      <w:pPr>
        <w:spacing w:after="0" w:line="240" w:lineRule="auto"/>
        <w:jc w:val="center"/>
        <w:rPr>
          <w:rFonts w:eastAsiaTheme="minorEastAsia"/>
        </w:rPr>
      </w:pPr>
      <w:r w:rsidRPr="637EEEE4">
        <w:rPr>
          <w:rFonts w:eastAsiaTheme="minorEastAsia"/>
        </w:rPr>
        <w:t>1121 North Church Street</w:t>
      </w:r>
    </w:p>
    <w:p w14:paraId="74343FFE" w14:textId="12FFF273" w:rsidR="00DA11A5" w:rsidRDefault="00DA11A5" w:rsidP="00310395">
      <w:pPr>
        <w:spacing w:after="0" w:line="240" w:lineRule="auto"/>
        <w:jc w:val="center"/>
      </w:pPr>
      <w:r>
        <w:t>Greensboro, NC 27410</w:t>
      </w:r>
    </w:p>
    <w:p w14:paraId="53F2690F" w14:textId="01E9AC27" w:rsidR="00DA11A5" w:rsidRDefault="41ED1A5F" w:rsidP="00310395">
      <w:pPr>
        <w:spacing w:after="0" w:line="240" w:lineRule="auto"/>
        <w:jc w:val="center"/>
      </w:pPr>
      <w:r>
        <w:t xml:space="preserve">Parking available on site in </w:t>
      </w:r>
      <w:r w:rsidR="08495F0E">
        <w:t>V</w:t>
      </w:r>
      <w:r>
        <w:t>isitors</w:t>
      </w:r>
      <w:r w:rsidR="745873EA">
        <w:t>’</w:t>
      </w:r>
      <w:r>
        <w:t xml:space="preserve"> </w:t>
      </w:r>
      <w:r w:rsidR="460147CC">
        <w:t>D</w:t>
      </w:r>
      <w:r>
        <w:t xml:space="preserve">eck </w:t>
      </w:r>
    </w:p>
    <w:p w14:paraId="0434139F" w14:textId="77777777" w:rsidR="00DA11A5" w:rsidRDefault="00DA11A5" w:rsidP="00DA11A5">
      <w:pPr>
        <w:jc w:val="center"/>
      </w:pPr>
    </w:p>
    <w:p w14:paraId="503D8119" w14:textId="11B1265A" w:rsidR="00DA11A5" w:rsidRPr="00310395" w:rsidRDefault="00DA11A5" w:rsidP="00DA11A5">
      <w:pPr>
        <w:jc w:val="center"/>
        <w:rPr>
          <w:sz w:val="28"/>
          <w:szCs w:val="28"/>
        </w:rPr>
      </w:pPr>
      <w:r w:rsidRPr="00310395">
        <w:rPr>
          <w:sz w:val="28"/>
          <w:szCs w:val="28"/>
        </w:rPr>
        <w:t>This year’s CEC topics include:</w:t>
      </w:r>
    </w:p>
    <w:p w14:paraId="4F1AE415" w14:textId="604FC6BC" w:rsidR="00DA11A5" w:rsidRDefault="00DA11A5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contentcontrolboundarysink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​</w:t>
      </w:r>
      <w:r w:rsidR="13E3B13F" w:rsidRPr="637EEEE4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Hypertension</w:t>
      </w:r>
    </w:p>
    <w:p w14:paraId="32CBC34C" w14:textId="155415DC" w:rsidR="00DA11A5" w:rsidRDefault="13E3B13F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637EEEE4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Pulmonary Treatment Updates</w:t>
      </w:r>
    </w:p>
    <w:p w14:paraId="29FC12A3" w14:textId="4098ED59" w:rsidR="00DA11A5" w:rsidRDefault="0E288BDC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2F7E18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Cardiac Med</w:t>
      </w:r>
      <w:r w:rsidR="13D14E4B" w:rsidRPr="02F7E18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ications</w:t>
      </w:r>
      <w:r w:rsidRPr="02F7E18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 Updates</w:t>
      </w:r>
    </w:p>
    <w:p w14:paraId="782C4B8D" w14:textId="18C22DFA" w:rsidR="0E288BDC" w:rsidRDefault="0E288BDC" w:rsidP="02F7E18C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2F7E18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Communication Across Generations</w:t>
      </w:r>
    </w:p>
    <w:p w14:paraId="1DB4DFC5" w14:textId="2F68BD44" w:rsidR="00DA11A5" w:rsidRDefault="0E288BDC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637EEEE4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Lifestyle Medicine</w:t>
      </w:r>
    </w:p>
    <w:p w14:paraId="7688F648" w14:textId="7CBD2B27" w:rsidR="00DA11A5" w:rsidRDefault="0E288BDC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637EEEE4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Mental Health Impacts from Surgery</w:t>
      </w:r>
    </w:p>
    <w:p w14:paraId="0018586F" w14:textId="62EE1893" w:rsidR="637EEEE4" w:rsidRDefault="637EEEE4" w:rsidP="637EEEE4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D4D604" w14:textId="5B1500E4" w:rsidR="55491792" w:rsidRDefault="55491792" w:rsidP="02F7E18C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7C80B14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PCNA Presentation at Lunch on Lipid Management in 2025</w:t>
      </w:r>
    </w:p>
    <w:p w14:paraId="016E2DB2" w14:textId="77777777" w:rsidR="00DA11A5" w:rsidRDefault="00DA11A5" w:rsidP="00DA11A5">
      <w:pPr>
        <w:jc w:val="center"/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6BDC144" w14:textId="211FBEC2" w:rsidR="00DA11A5" w:rsidRPr="00310395" w:rsidRDefault="00DA11A5" w:rsidP="00DA11A5">
      <w:pPr>
        <w:jc w:val="center"/>
        <w:rPr>
          <w:sz w:val="36"/>
          <w:szCs w:val="36"/>
        </w:rPr>
      </w:pPr>
      <w:r w:rsidRPr="1BF53FB3">
        <w:rPr>
          <w:sz w:val="36"/>
          <w:szCs w:val="36"/>
        </w:rPr>
        <w:t xml:space="preserve"> RSVP and Send questions to:</w:t>
      </w:r>
    </w:p>
    <w:p w14:paraId="485D9131" w14:textId="504375BC" w:rsidR="00DA11A5" w:rsidRPr="00310395" w:rsidRDefault="00DA11A5" w:rsidP="00DA11A5">
      <w:pPr>
        <w:jc w:val="center"/>
        <w:rPr>
          <w:sz w:val="36"/>
          <w:szCs w:val="36"/>
        </w:rPr>
      </w:pPr>
      <w:r w:rsidRPr="00310395">
        <w:rPr>
          <w:sz w:val="36"/>
          <w:szCs w:val="36"/>
        </w:rPr>
        <w:t>Jessica Hawkins</w:t>
      </w:r>
    </w:p>
    <w:p w14:paraId="2BFBC97C" w14:textId="270EB765" w:rsidR="00DA11A5" w:rsidRPr="00310395" w:rsidRDefault="00DA11A5" w:rsidP="00DA11A5">
      <w:pPr>
        <w:jc w:val="center"/>
        <w:rPr>
          <w:sz w:val="36"/>
          <w:szCs w:val="36"/>
        </w:rPr>
      </w:pPr>
      <w:r w:rsidRPr="637EEEE4">
        <w:rPr>
          <w:sz w:val="36"/>
          <w:szCs w:val="36"/>
        </w:rPr>
        <w:t>Piedmont Region Vice President</w:t>
      </w:r>
    </w:p>
    <w:p w14:paraId="0F248587" w14:textId="2CAD69B2" w:rsidR="1A81F36E" w:rsidRDefault="1A81F36E" w:rsidP="637EEEE4">
      <w:pPr>
        <w:jc w:val="center"/>
        <w:rPr>
          <w:sz w:val="36"/>
          <w:szCs w:val="36"/>
        </w:rPr>
      </w:pPr>
      <w:r w:rsidRPr="637EEEE4">
        <w:rPr>
          <w:sz w:val="36"/>
          <w:szCs w:val="36"/>
        </w:rPr>
        <w:t>336-951-4509</w:t>
      </w:r>
    </w:p>
    <w:p w14:paraId="70EE4D0E" w14:textId="4DE57683" w:rsidR="00DA11A5" w:rsidRDefault="00DA11A5" w:rsidP="1BF53FB3">
      <w:pPr>
        <w:jc w:val="center"/>
        <w:rPr>
          <w:sz w:val="36"/>
          <w:szCs w:val="36"/>
        </w:rPr>
      </w:pPr>
      <w:hyperlink r:id="rId8">
        <w:r w:rsidRPr="1BF53FB3">
          <w:rPr>
            <w:rStyle w:val="Hyperlink"/>
            <w:sz w:val="36"/>
            <w:szCs w:val="36"/>
          </w:rPr>
          <w:t>Jessica.hawkins@coneheal</w:t>
        </w:r>
        <w:r w:rsidR="1D5832C8" w:rsidRPr="1BF53FB3">
          <w:rPr>
            <w:rStyle w:val="Hyperlink"/>
            <w:sz w:val="36"/>
            <w:szCs w:val="36"/>
          </w:rPr>
          <w:t>t</w:t>
        </w:r>
        <w:r w:rsidRPr="1BF53FB3">
          <w:rPr>
            <w:rStyle w:val="Hyperlink"/>
            <w:sz w:val="36"/>
            <w:szCs w:val="36"/>
          </w:rPr>
          <w:t>h.com</w:t>
        </w:r>
      </w:hyperlink>
    </w:p>
    <w:p w14:paraId="2778D1D8" w14:textId="310BF835" w:rsidR="1BF53FB3" w:rsidRDefault="1BF53FB3" w:rsidP="1BF53FB3">
      <w:pPr>
        <w:jc w:val="center"/>
        <w:rPr>
          <w:sz w:val="36"/>
          <w:szCs w:val="36"/>
        </w:rPr>
      </w:pPr>
    </w:p>
    <w:p w14:paraId="7388A5F8" w14:textId="599E65AB" w:rsidR="088EBF05" w:rsidRDefault="088EBF05" w:rsidP="1BF53FB3">
      <w:pPr>
        <w:jc w:val="center"/>
        <w:rPr>
          <w:sz w:val="36"/>
          <w:szCs w:val="36"/>
        </w:rPr>
      </w:pPr>
      <w:r w:rsidRPr="1BF53FB3">
        <w:rPr>
          <w:sz w:val="36"/>
          <w:szCs w:val="36"/>
        </w:rPr>
        <w:t>We hope to see you there!</w:t>
      </w:r>
    </w:p>
    <w:p w14:paraId="3F7E5428" w14:textId="11B2B59F" w:rsidR="088EBF05" w:rsidRDefault="088EBF05" w:rsidP="1BF53FB3">
      <w:pPr>
        <w:jc w:val="center"/>
        <w:rPr>
          <w:sz w:val="36"/>
          <w:szCs w:val="36"/>
        </w:rPr>
      </w:pPr>
      <w:r w:rsidRPr="1BF53FB3">
        <w:rPr>
          <w:sz w:val="36"/>
          <w:szCs w:val="36"/>
        </w:rPr>
        <w:t>7 CECs have been applied for through AACVPR</w:t>
      </w:r>
    </w:p>
    <w:p w14:paraId="46A19EA8" w14:textId="7B450F66" w:rsidR="088EBF05" w:rsidRDefault="088EBF05" w:rsidP="1BF53FB3">
      <w:pPr>
        <w:jc w:val="center"/>
        <w:rPr>
          <w:sz w:val="36"/>
          <w:szCs w:val="36"/>
        </w:rPr>
      </w:pPr>
      <w:r w:rsidRPr="1BF53FB3">
        <w:rPr>
          <w:sz w:val="36"/>
          <w:szCs w:val="36"/>
        </w:rPr>
        <w:t xml:space="preserve">This is a Free event from NCCRA </w:t>
      </w:r>
    </w:p>
    <w:sectPr w:rsidR="088EBF05" w:rsidSect="00D24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A5"/>
    <w:rsid w:val="001A1972"/>
    <w:rsid w:val="00310395"/>
    <w:rsid w:val="00317F71"/>
    <w:rsid w:val="005C1EAE"/>
    <w:rsid w:val="008B73DD"/>
    <w:rsid w:val="00A61095"/>
    <w:rsid w:val="00B23321"/>
    <w:rsid w:val="00B4613F"/>
    <w:rsid w:val="00D2423F"/>
    <w:rsid w:val="00DA11A5"/>
    <w:rsid w:val="00ED5781"/>
    <w:rsid w:val="00F35B05"/>
    <w:rsid w:val="01EC7785"/>
    <w:rsid w:val="02B719BD"/>
    <w:rsid w:val="02F7E18C"/>
    <w:rsid w:val="063085F0"/>
    <w:rsid w:val="08495F0E"/>
    <w:rsid w:val="088EBF05"/>
    <w:rsid w:val="0E288BDC"/>
    <w:rsid w:val="0EA281A3"/>
    <w:rsid w:val="13D14E4B"/>
    <w:rsid w:val="13E3B13F"/>
    <w:rsid w:val="16055092"/>
    <w:rsid w:val="181A3D5E"/>
    <w:rsid w:val="19AC277C"/>
    <w:rsid w:val="1A81F36E"/>
    <w:rsid w:val="1BF53FB3"/>
    <w:rsid w:val="1D5832C8"/>
    <w:rsid w:val="1DC45E38"/>
    <w:rsid w:val="26E08A4D"/>
    <w:rsid w:val="27A1D5D4"/>
    <w:rsid w:val="2DCB6E68"/>
    <w:rsid w:val="39B2D8D9"/>
    <w:rsid w:val="3DCA962B"/>
    <w:rsid w:val="3FC88282"/>
    <w:rsid w:val="41ED1A5F"/>
    <w:rsid w:val="420ADFFC"/>
    <w:rsid w:val="43D64DB9"/>
    <w:rsid w:val="460147CC"/>
    <w:rsid w:val="48111A47"/>
    <w:rsid w:val="4D27A51A"/>
    <w:rsid w:val="501FB54C"/>
    <w:rsid w:val="55491792"/>
    <w:rsid w:val="5BD31EBE"/>
    <w:rsid w:val="60FFA224"/>
    <w:rsid w:val="637EEEE4"/>
    <w:rsid w:val="63B3AE61"/>
    <w:rsid w:val="63FE77A9"/>
    <w:rsid w:val="6AA2BACD"/>
    <w:rsid w:val="6E2F13B7"/>
    <w:rsid w:val="745873EA"/>
    <w:rsid w:val="75459E67"/>
    <w:rsid w:val="7B49CF61"/>
    <w:rsid w:val="7C80B14D"/>
    <w:rsid w:val="7F90C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7F15"/>
  <w15:chartTrackingRefBased/>
  <w15:docId w15:val="{BF19FDB7-2A43-4446-9DDC-9057BB50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A11A5"/>
  </w:style>
  <w:style w:type="character" w:customStyle="1" w:styleId="contentcontrolboundarysink">
    <w:name w:val="contentcontrolboundarysink"/>
    <w:basedOn w:val="DefaultParagraphFont"/>
    <w:rsid w:val="00DA11A5"/>
  </w:style>
  <w:style w:type="character" w:customStyle="1" w:styleId="eop">
    <w:name w:val="eop"/>
    <w:basedOn w:val="DefaultParagraphFont"/>
    <w:rsid w:val="00DA11A5"/>
  </w:style>
  <w:style w:type="paragraph" w:customStyle="1" w:styleId="paragraph">
    <w:name w:val="paragraph"/>
    <w:basedOn w:val="Normal"/>
    <w:rsid w:val="00DA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A1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hawkins@conehealth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8653f-937d-4256-8542-c10d618625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9F0015083947883B3E024423E3E8" ma:contentTypeVersion="13" ma:contentTypeDescription="Create a new document." ma:contentTypeScope="" ma:versionID="4f2f9ed9f1e6c487d4a143f94c72dc16">
  <xsd:schema xmlns:xsd="http://www.w3.org/2001/XMLSchema" xmlns:xs="http://www.w3.org/2001/XMLSchema" xmlns:p="http://schemas.microsoft.com/office/2006/metadata/properties" xmlns:ns3="9418653f-937d-4256-8542-c10d618625c1" targetNamespace="http://schemas.microsoft.com/office/2006/metadata/properties" ma:root="true" ma:fieldsID="21f0894cb27daca4e1605a9f349371ef" ns3:_="">
    <xsd:import namespace="9418653f-937d-4256-8542-c10d618625c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653f-937d-4256-8542-c10d618625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F071F-561F-4B2A-B280-49C53227788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9418653f-937d-4256-8542-c10d618625c1"/>
  </ds:schemaRefs>
</ds:datastoreItem>
</file>

<file path=customXml/itemProps2.xml><?xml version="1.0" encoding="utf-8"?>
<ds:datastoreItem xmlns:ds="http://schemas.openxmlformats.org/officeDocument/2006/customXml" ds:itemID="{A2174B23-6472-4D8A-873E-61F298A4F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805BF-F662-45E0-BC8E-2093B308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8653f-937d-4256-8542-c10d61862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Jessica</dc:creator>
  <cp:keywords/>
  <dc:description/>
  <cp:lastModifiedBy>Greenway, Stacey</cp:lastModifiedBy>
  <cp:revision>2</cp:revision>
  <dcterms:created xsi:type="dcterms:W3CDTF">2025-09-24T18:47:00Z</dcterms:created>
  <dcterms:modified xsi:type="dcterms:W3CDTF">2025-09-24T18:47:00Z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0x010100746A9F0015083947883B3E024423E3E8</vt:lpwstr>
  </property>
</Properties>
</file>